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7AFE" w:rsidRDefault="00817AFE" w:rsidP="009D731D">
      <w:pPr>
        <w:pStyle w:val="a3"/>
        <w:rPr>
          <w:b/>
          <w:color w:val="000000"/>
          <w:sz w:val="32"/>
          <w:szCs w:val="32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817AFE">
        <w:rPr>
          <w:rFonts w:ascii="Times New Roman" w:eastAsia="Calibri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№51 «Радуга» г. Альметьевск» </w:t>
      </w:r>
    </w:p>
    <w:p w:rsidR="00817AFE" w:rsidRPr="00817AFE" w:rsidRDefault="00817AFE" w:rsidP="00817AFE">
      <w:pPr>
        <w:shd w:val="clear" w:color="auto" w:fill="FFFFFF"/>
        <w:autoSpaceDN w:val="0"/>
        <w:spacing w:before="270" w:after="0" w:line="240" w:lineRule="auto"/>
        <w:outlineLvl w:val="0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color w:val="288B93"/>
          <w:kern w:val="36"/>
          <w:sz w:val="24"/>
          <w:szCs w:val="24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2"/>
          <w:szCs w:val="32"/>
          <w:lang w:eastAsia="ru-RU"/>
        </w:rPr>
      </w:pPr>
      <w:r w:rsidRPr="00817AFE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2"/>
          <w:szCs w:val="32"/>
          <w:lang w:eastAsia="ru-RU"/>
        </w:rPr>
        <w:t>Консультация для родителей на тему:</w:t>
      </w:r>
    </w:p>
    <w:p w:rsidR="00817AFE" w:rsidRPr="00817AFE" w:rsidRDefault="00817AFE" w:rsidP="00817AFE">
      <w:pPr>
        <w:autoSpaceDN w:val="0"/>
        <w:spacing w:line="25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2"/>
          <w:szCs w:val="32"/>
          <w:lang w:eastAsia="ru-RU"/>
        </w:rPr>
      </w:pPr>
      <w:r w:rsidRPr="00817AFE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2"/>
          <w:szCs w:val="32"/>
          <w:lang w:eastAsia="ru-RU"/>
        </w:rPr>
        <w:t>«</w:t>
      </w:r>
      <w:r w:rsidRPr="00817AFE">
        <w:rPr>
          <w:rFonts w:ascii="Times New Roman" w:hAnsi="Times New Roman" w:cs="Times New Roman"/>
          <w:b/>
          <w:color w:val="000000"/>
          <w:sz w:val="32"/>
          <w:szCs w:val="32"/>
        </w:rPr>
        <w:t>Зачем логопед задаёт домашние задания</w:t>
      </w:r>
      <w:r w:rsidRPr="00817AFE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32"/>
          <w:szCs w:val="32"/>
          <w:lang w:eastAsia="ru-RU"/>
        </w:rPr>
        <w:t>?»</w:t>
      </w:r>
    </w:p>
    <w:p w:rsidR="00817AFE" w:rsidRPr="00817AFE" w:rsidRDefault="00817AFE" w:rsidP="00817AFE">
      <w:pPr>
        <w:autoSpaceDN w:val="0"/>
        <w:spacing w:line="256" w:lineRule="auto"/>
        <w:jc w:val="center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17AFE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</w:t>
      </w: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17AFE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Подготовила:</w:t>
      </w:r>
    </w:p>
    <w:p w:rsidR="00817AFE" w:rsidRPr="00817AFE" w:rsidRDefault="00817AFE" w:rsidP="00817AFE">
      <w:pPr>
        <w:autoSpaceDN w:val="0"/>
        <w:spacing w:line="256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17AFE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Учитель-логопед МБДОУ №51 «Радуга» </w:t>
      </w:r>
    </w:p>
    <w:p w:rsidR="00817AFE" w:rsidRPr="00817AFE" w:rsidRDefault="00817AFE" w:rsidP="00817AFE">
      <w:pPr>
        <w:autoSpaceDN w:val="0"/>
        <w:spacing w:line="256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817AFE"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Данилова Е.В.</w:t>
      </w:r>
    </w:p>
    <w:p w:rsidR="00817AFE" w:rsidRPr="00817AFE" w:rsidRDefault="00817AFE" w:rsidP="00817AFE">
      <w:pPr>
        <w:autoSpaceDN w:val="0"/>
        <w:spacing w:line="256" w:lineRule="auto"/>
        <w:jc w:val="right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rPr>
          <w:rFonts w:ascii="Times New Roman" w:eastAsia="Times New Roman" w:hAnsi="Times New Roman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817AFE" w:rsidRPr="00817AFE" w:rsidRDefault="00817AFE" w:rsidP="00817AFE">
      <w:pPr>
        <w:autoSpaceDN w:val="0"/>
        <w:spacing w:line="256" w:lineRule="auto"/>
        <w:jc w:val="center"/>
        <w:rPr>
          <w:rFonts w:ascii="Times New Roman" w:eastAsia="Calibri" w:hAnsi="Times New Roman" w:cs="Times New Roman"/>
          <w:b/>
          <w:color w:val="0D0D0D" w:themeColor="text1" w:themeTint="F2"/>
          <w:kern w:val="36"/>
          <w:sz w:val="28"/>
          <w:szCs w:val="28"/>
        </w:rPr>
      </w:pPr>
      <w:r w:rsidRPr="00817AFE">
        <w:rPr>
          <w:rFonts w:ascii="Times New Roman" w:eastAsia="Calibri" w:hAnsi="Times New Roman" w:cs="Times New Roman"/>
          <w:b/>
          <w:color w:val="0D0D0D" w:themeColor="text1" w:themeTint="F2"/>
          <w:kern w:val="36"/>
          <w:sz w:val="28"/>
          <w:szCs w:val="28"/>
        </w:rPr>
        <w:t>Альметьевск, 201</w:t>
      </w:r>
      <w:r>
        <w:rPr>
          <w:rFonts w:ascii="Times New Roman" w:eastAsia="Calibri" w:hAnsi="Times New Roman" w:cs="Times New Roman"/>
          <w:b/>
          <w:color w:val="0D0D0D" w:themeColor="text1" w:themeTint="F2"/>
          <w:kern w:val="36"/>
          <w:sz w:val="28"/>
          <w:szCs w:val="28"/>
        </w:rPr>
        <w:t>8г.</w:t>
      </w:r>
    </w:p>
    <w:p w:rsidR="00817AFE" w:rsidRDefault="00817AFE" w:rsidP="003A1EB2">
      <w:pPr>
        <w:pStyle w:val="a3"/>
        <w:rPr>
          <w:rFonts w:eastAsia="Calibri"/>
          <w:b/>
          <w:color w:val="0D0D0D" w:themeColor="text1" w:themeTint="F2"/>
          <w:kern w:val="36"/>
          <w:sz w:val="28"/>
          <w:szCs w:val="28"/>
          <w:lang w:eastAsia="en-US"/>
        </w:rPr>
      </w:pPr>
    </w:p>
    <w:p w:rsidR="009D731D" w:rsidRDefault="00817AFE" w:rsidP="00817AFE">
      <w:pPr>
        <w:pStyle w:val="a3"/>
        <w:jc w:val="right"/>
        <w:rPr>
          <w:color w:val="000000"/>
          <w:sz w:val="27"/>
          <w:szCs w:val="27"/>
        </w:rPr>
      </w:pPr>
      <w:r>
        <w:rPr>
          <w:rFonts w:eastAsia="Calibri"/>
          <w:b/>
          <w:color w:val="0D0D0D" w:themeColor="text1" w:themeTint="F2"/>
          <w:kern w:val="36"/>
          <w:sz w:val="28"/>
          <w:szCs w:val="28"/>
          <w:lang w:eastAsia="en-US"/>
        </w:rPr>
        <w:lastRenderedPageBreak/>
        <w:t xml:space="preserve">                                                                                        </w:t>
      </w:r>
      <w:r w:rsidR="009D731D">
        <w:rPr>
          <w:color w:val="000000"/>
          <w:sz w:val="27"/>
          <w:szCs w:val="27"/>
        </w:rPr>
        <w:t xml:space="preserve"> Написали мне в тетради</w:t>
      </w:r>
    </w:p>
    <w:p w:rsidR="009D731D" w:rsidRDefault="009D731D" w:rsidP="00817AFE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                             Трудное заданье. </w:t>
      </w:r>
    </w:p>
    <w:p w:rsidR="009D731D" w:rsidRDefault="009D731D" w:rsidP="00817AFE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                  Папа с мамою сказали:</w:t>
      </w:r>
    </w:p>
    <w:p w:rsidR="009D731D" w:rsidRDefault="009D731D" w:rsidP="00817AFE">
      <w:pPr>
        <w:pStyle w:val="a3"/>
        <w:jc w:val="right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                                    - Что за наказанье!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Успех коррекционного обучения детей с речевыми нарушениями во многом определяется участием родителей в комплексе </w:t>
      </w:r>
      <w:proofErr w:type="spellStart"/>
      <w:r>
        <w:rPr>
          <w:color w:val="000000"/>
          <w:sz w:val="27"/>
          <w:szCs w:val="27"/>
        </w:rPr>
        <w:t>психолого</w:t>
      </w:r>
      <w:proofErr w:type="spellEnd"/>
      <w:r>
        <w:rPr>
          <w:color w:val="000000"/>
          <w:sz w:val="27"/>
          <w:szCs w:val="27"/>
        </w:rPr>
        <w:t xml:space="preserve"> – педагогических мероприятий.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Выполнение еженедельного домашнего задания способствует наилучшему закреплению изученного на логопедических занятиях материала и даёт возможность свободно использовать полученные знания, умения и навыки во всех сферах жизнедеятельности ребёнка.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Домашнее задание ребёнок выполняет в индивидуальной рабочей тетради под обязательным присмотром взрослого. Желательно, чтобы с ребёнком занимался постоянно один из родителей – это помогает ребёнку и взрослому настроиться, и придерживаться знакомых единых требований. Выполнение дома определённых видов работы по заданию логопеда дисциплинирует вашего малыша и подготавливает к ответственному выполнению будущих школьных домашних заданий.</w:t>
      </w:r>
    </w:p>
    <w:p w:rsidR="009D731D" w:rsidRPr="009D731D" w:rsidRDefault="009D731D" w:rsidP="009D731D">
      <w:pPr>
        <w:pStyle w:val="a3"/>
        <w:rPr>
          <w:b/>
          <w:color w:val="000000"/>
          <w:sz w:val="27"/>
          <w:szCs w:val="27"/>
        </w:rPr>
      </w:pPr>
      <w:r w:rsidRPr="009D731D">
        <w:rPr>
          <w:b/>
          <w:color w:val="000000"/>
          <w:sz w:val="27"/>
          <w:szCs w:val="27"/>
        </w:rPr>
        <w:t>Так что же логопед задаёт для выполнения на дом?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Задания строятся на материале лексической темы, изучаемой всю предшествующую неделю на фронтальных, подгрупповых и индивидуальных занятиях, проводимых логопедом. Дополнительно новый материал закрепляют воспитатели лого</w:t>
      </w:r>
      <w:r w:rsidR="00817AFE">
        <w:rPr>
          <w:color w:val="000000"/>
          <w:sz w:val="27"/>
          <w:szCs w:val="27"/>
        </w:rPr>
        <w:t xml:space="preserve">педической </w:t>
      </w:r>
      <w:bookmarkStart w:id="0" w:name="_GoBack"/>
      <w:bookmarkEnd w:id="0"/>
      <w:r>
        <w:rPr>
          <w:color w:val="000000"/>
          <w:sz w:val="27"/>
          <w:szCs w:val="27"/>
        </w:rPr>
        <w:t>группы во время проведения ежедневных «логопедических часов», во второй половине дня, а так же вне занятий в игровой форме, на прогулках, в свободной деятельности детей.</w:t>
      </w:r>
    </w:p>
    <w:p w:rsidR="003A1EB2" w:rsidRDefault="009D731D" w:rsidP="009D731D">
      <w:pPr>
        <w:pStyle w:val="a3"/>
        <w:rPr>
          <w:b/>
          <w:color w:val="000000"/>
          <w:sz w:val="27"/>
          <w:szCs w:val="27"/>
        </w:rPr>
      </w:pPr>
      <w:r w:rsidRPr="009D731D">
        <w:rPr>
          <w:b/>
          <w:color w:val="000000"/>
          <w:sz w:val="27"/>
          <w:szCs w:val="27"/>
        </w:rPr>
        <w:t>Задания включают в себя основные разделы:</w:t>
      </w:r>
    </w:p>
    <w:p w:rsidR="009D731D" w:rsidRPr="003A1EB2" w:rsidRDefault="009D731D" w:rsidP="009D731D">
      <w:pPr>
        <w:pStyle w:val="a3"/>
        <w:rPr>
          <w:b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артикуляционная гимнастика, включающая упражнения, подготавливающие артикуляционный уклад для постановки отсутствующих звуков.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дальнейшей работе добавляются упражнения на автоматизацию (правильное произношение поставленных звуков в слогах, словах, фразовой и самостоятельной речи ребёнка). Эти упражнения должны выполняться дома ежедневно от 3 до 5 раз в день. Упражнения выполняются перед зеркалом (чтобы ребёнок мог себя контролировать). Необходимо добиваться чёткого, точного, плавного выполнения движений.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задание на развитие фонематического восприятия и воспитание основ </w:t>
      </w:r>
      <w:proofErr w:type="spellStart"/>
      <w:r>
        <w:rPr>
          <w:color w:val="000000"/>
          <w:sz w:val="27"/>
          <w:szCs w:val="27"/>
        </w:rPr>
        <w:t>звуко</w:t>
      </w:r>
      <w:proofErr w:type="spellEnd"/>
      <w:r>
        <w:rPr>
          <w:color w:val="000000"/>
          <w:sz w:val="27"/>
          <w:szCs w:val="27"/>
        </w:rPr>
        <w:t xml:space="preserve"> - слогового анализа и синтеза.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 xml:space="preserve">- серия </w:t>
      </w:r>
      <w:proofErr w:type="spellStart"/>
      <w:r>
        <w:rPr>
          <w:color w:val="000000"/>
          <w:sz w:val="27"/>
          <w:szCs w:val="27"/>
        </w:rPr>
        <w:t>лексико</w:t>
      </w:r>
      <w:proofErr w:type="spellEnd"/>
      <w:r>
        <w:rPr>
          <w:color w:val="000000"/>
          <w:sz w:val="27"/>
          <w:szCs w:val="27"/>
        </w:rPr>
        <w:t xml:space="preserve"> – грамматических заданий направлена на обогащение пассивного словаря, а главное на стимулирование и использование в активной речи ребёнка полученных знаний, путём упражнений на словообразование, изменение по родам, числам и падежам, на согласование прилагательных и числительных с существительными; словоизменение при помощи приставок, суффиксов, объединение основ; подбор родственных, обобщающих и уточняющих слов.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задания по развитию связной речи: это построение простых и сложных распространённых предложений с предлогами и без них; это рассказы-описания по плану и схеме; по серии сюжетных картинок и по одной сюжетной картине, с опорой на предметные картинки и по представлению, используя опорные слова; пересказы и самостоятельные творческие рассказы детей; заучивание подобранных для ребёнка стихов.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задания на развитие мелкой моторики и подготовки руки к письму: обведение по контуру, </w:t>
      </w:r>
      <w:proofErr w:type="spellStart"/>
      <w:r>
        <w:rPr>
          <w:color w:val="000000"/>
          <w:sz w:val="27"/>
          <w:szCs w:val="27"/>
        </w:rPr>
        <w:t>дорисовывание</w:t>
      </w:r>
      <w:proofErr w:type="spellEnd"/>
      <w:r>
        <w:rPr>
          <w:color w:val="000000"/>
          <w:sz w:val="27"/>
          <w:szCs w:val="27"/>
        </w:rPr>
        <w:t xml:space="preserve"> элементов, штриховка в различных направлениях разными способами по образцу; работа с трафаретами и шаблонами; рисунки, аппликации, графические диктанты; печатание букв, слогов, слов и предложений и небольших связных текстов.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задания на закрепления навыков грамоты и чтения: прочитывание слоговых таблиц, с последующим усложнением и увеличением объёма текстов; ребусы, кроссворды и занимательные задания с изученными буквами.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ЧТО НЕОБХОДИМО ЗНАТЬ И ПОМНИТЬ РОДИТЕЛЯМ ПРИ КОНТОРОЛЕ ЗА ВЫПОЛНЕНИЕМ ЗАДАНИЯ РЕБЁНКОМ ДОМА: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Домашнее задание в индивидуальной тетради записывает логопед. Выдаётся тетрадь воспитателями логопедической группы в четверг или пятницу в вечерние часы.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Домашние задания выполняются не в один приём. А разбиваются на части (по10-15 минут работы).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 рекомендуем выполнять задания в воскресенье вечером перед сном. Большую пользу принесёт выполнение задания небольшими порциями (по 2-3 упражнения): в пятницу в вечерние часы, суббота и воскресенье в дневное время. Артикуляционная гимнастика и автоматизация звуков выполняется ежедневно до 3-х раз в день. Остальные задания выполняются однократно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все задания прочитываются взрослыми для ребёнка вслух. Эти задания ребёнок выполняет устно, а взрослый вписывает в индивидуальную логопедическую тетрадь ответ ребёнка, не корректируя его: сохраняя все произнесённые окончания и формы слов.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- графические задания ребёнок выполняет самостоятельно (рисует, выполняет штриховку и пр.) но под обязательным присмотром взрослого. Тогда рабочая тетрадь будет выглядеть аккуратно, красиво и красочно на протяжении учебного года. А хорошо оформленная тетрадь один из моментов педагогического и коррекционного воздействия.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Контроль за выполнением домашнего задания позволяет поддерживать тесную взаимосвязь между логопедом, воспитателями группы и родителями, общей</w:t>
      </w:r>
      <w:r w:rsidR="003A1EB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целью которых является успешная коррекция речи ребёнка и всесторонняя подготовка его к обучению в школе; выработка психологической и эмоциональной готовности к усвоению новых знаний и умений; воспитание грамотной, образованной, гармонично развитой личности.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на протяжении всего учебного года еженедельно по </w:t>
      </w:r>
      <w:r w:rsidR="003A1EB2">
        <w:rPr>
          <w:color w:val="000000"/>
          <w:sz w:val="27"/>
          <w:szCs w:val="27"/>
        </w:rPr>
        <w:t>сред</w:t>
      </w:r>
      <w:r>
        <w:rPr>
          <w:color w:val="000000"/>
          <w:sz w:val="27"/>
          <w:szCs w:val="27"/>
        </w:rPr>
        <w:t>ам (с 1</w:t>
      </w:r>
      <w:r w:rsidR="003A1EB2">
        <w:rPr>
          <w:color w:val="000000"/>
          <w:sz w:val="27"/>
          <w:szCs w:val="27"/>
        </w:rPr>
        <w:t>6</w:t>
      </w:r>
      <w:r>
        <w:rPr>
          <w:color w:val="000000"/>
          <w:sz w:val="27"/>
          <w:szCs w:val="27"/>
        </w:rPr>
        <w:t>. 30 до 1</w:t>
      </w:r>
      <w:r w:rsidR="003A1EB2">
        <w:rPr>
          <w:color w:val="000000"/>
          <w:sz w:val="27"/>
          <w:szCs w:val="27"/>
        </w:rPr>
        <w:t>8</w:t>
      </w:r>
      <w:r>
        <w:rPr>
          <w:color w:val="000000"/>
          <w:sz w:val="27"/>
          <w:szCs w:val="27"/>
        </w:rPr>
        <w:t>.</w:t>
      </w:r>
      <w:r w:rsidR="003A1EB2">
        <w:rPr>
          <w:color w:val="000000"/>
          <w:sz w:val="27"/>
          <w:szCs w:val="27"/>
        </w:rPr>
        <w:t>0</w:t>
      </w:r>
      <w:r>
        <w:rPr>
          <w:color w:val="000000"/>
          <w:sz w:val="27"/>
          <w:szCs w:val="27"/>
        </w:rPr>
        <w:t>0)</w:t>
      </w:r>
      <w:r w:rsidR="003A1EB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проводятся консультации для родителей детей, посещающих логопедическую группу. Во время консультации учитель – логопед покажет индивидуальные коррекционные приёмы работы с ребёнком, отметит его успехи. Подчеркнёт особенности прохождения коррекционного процесса, обратит внимание на вызывающие затруднения задания и упражнения, подскажет на что необходимо обратить внимание при выполнении домашнего задания.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ПАМЯТКА</w:t>
      </w:r>
      <w:r w:rsidR="003A1EB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(правила занятий с ребёнком дома)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1-заниматься с ребёнком дома ежедневно.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2-занятия проводить в спокойной доброжелательной обстановке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3-время проведения занятий 10-15 минут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4-хвалите ребёнка за каждое, даже небольшое достижение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5-артикуляционные упражнения выполнять перед зеркалом, чтобы ребёнок мог себя контролировать.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6-все задания</w:t>
      </w:r>
      <w:r w:rsidR="003A1EB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(кроме графических) выполняются устно, а взрослый вписывает ответ ребёнка.</w:t>
      </w:r>
    </w:p>
    <w:p w:rsidR="009D731D" w:rsidRDefault="009D731D" w:rsidP="009D731D">
      <w:pPr>
        <w:pStyle w:val="a3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7-графические задания ребёнок выполняет самостоятельно под обязательным наблюдением взрослого.</w:t>
      </w:r>
    </w:p>
    <w:p w:rsidR="003A1EB2" w:rsidRDefault="009D731D" w:rsidP="009D731D">
      <w:pPr>
        <w:pStyle w:val="a3"/>
        <w:rPr>
          <w:b/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8- тетрадь с выполненным домашним заданием в понедельник ребёнок сдаёт воспитателю группы, а в</w:t>
      </w:r>
      <w:r w:rsidR="003A1EB2">
        <w:rPr>
          <w:color w:val="000000"/>
          <w:sz w:val="27"/>
          <w:szCs w:val="27"/>
        </w:rPr>
        <w:t xml:space="preserve"> пятницу получает новое задание.</w:t>
      </w:r>
      <w:r w:rsidR="003A1EB2" w:rsidRPr="003A1EB2">
        <w:rPr>
          <w:b/>
          <w:color w:val="000000"/>
          <w:sz w:val="27"/>
          <w:szCs w:val="27"/>
        </w:rPr>
        <w:t xml:space="preserve"> </w:t>
      </w:r>
    </w:p>
    <w:p w:rsidR="009D731D" w:rsidRPr="003A1EB2" w:rsidRDefault="009D731D" w:rsidP="009D731D">
      <w:pPr>
        <w:pStyle w:val="a3"/>
        <w:rPr>
          <w:color w:val="000000"/>
          <w:sz w:val="27"/>
          <w:szCs w:val="27"/>
        </w:rPr>
      </w:pPr>
      <w:r w:rsidRPr="003A1EB2">
        <w:rPr>
          <w:b/>
          <w:color w:val="000000"/>
          <w:sz w:val="27"/>
          <w:szCs w:val="27"/>
        </w:rPr>
        <w:t>Уважаемые родители!</w:t>
      </w:r>
      <w:r w:rsidR="003A1EB2">
        <w:rPr>
          <w:b/>
          <w:color w:val="000000"/>
          <w:sz w:val="27"/>
          <w:szCs w:val="27"/>
        </w:rPr>
        <w:t xml:space="preserve"> </w:t>
      </w:r>
      <w:r w:rsidRPr="003A1EB2">
        <w:rPr>
          <w:b/>
          <w:color w:val="000000"/>
          <w:sz w:val="27"/>
          <w:szCs w:val="27"/>
        </w:rPr>
        <w:t>Желаем вам в работе с детьми терпения, искренней заинтересованности</w:t>
      </w:r>
      <w:r w:rsidR="003A1EB2" w:rsidRPr="003A1EB2">
        <w:rPr>
          <w:b/>
          <w:color w:val="000000"/>
          <w:sz w:val="27"/>
          <w:szCs w:val="27"/>
        </w:rPr>
        <w:t xml:space="preserve"> и успехов!</w:t>
      </w:r>
    </w:p>
    <w:p w:rsidR="00F215C6" w:rsidRDefault="00F215C6"/>
    <w:sectPr w:rsidR="00F21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04A"/>
    <w:rsid w:val="003A1EB2"/>
    <w:rsid w:val="00817AFE"/>
    <w:rsid w:val="009D731D"/>
    <w:rsid w:val="00DA404A"/>
    <w:rsid w:val="00F2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511A0D-4D9A-4486-972C-9C3CEB310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D73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17A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17A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51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2018-05-03T19:22:00Z</cp:lastPrinted>
  <dcterms:created xsi:type="dcterms:W3CDTF">2018-05-03T18:56:00Z</dcterms:created>
  <dcterms:modified xsi:type="dcterms:W3CDTF">2018-05-03T19:23:00Z</dcterms:modified>
</cp:coreProperties>
</file>